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BAA" w:rsidRPr="00714A13" w:rsidRDefault="00791858" w:rsidP="00714A13">
      <w:pPr>
        <w:rPr>
          <w:rFonts w:hint="eastAsia"/>
        </w:rPr>
      </w:pPr>
      <w:r w:rsidRPr="00714A13">
        <w:rPr>
          <w:rFonts w:hint="eastAsia"/>
        </w:rPr>
        <w:t>SX7</w:t>
      </w:r>
      <w:r w:rsidR="00665BAA" w:rsidRPr="00714A13">
        <w:rPr>
          <w:rFonts w:hint="eastAsia"/>
        </w:rPr>
        <w:t>21</w:t>
      </w:r>
      <w:r w:rsidR="000A14DA" w:rsidRPr="00714A13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0"/>
        <w:gridCol w:w="1124"/>
      </w:tblGrid>
      <w:tr w:rsidR="00665BAA" w:rsidRPr="00714A13" w:rsidTr="00714A1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1. SX721</w:t>
            </w:r>
            <w:r w:rsidRPr="00714A13">
              <w:t>型</w:t>
            </w:r>
            <w:r w:rsidRPr="00714A13">
              <w:t>pH/ORP</w:t>
            </w:r>
            <w:r w:rsidRPr="00714A13">
              <w:t>电计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1</w:t>
            </w:r>
            <w:r w:rsidRPr="00714A13">
              <w:t>台</w:t>
            </w:r>
          </w:p>
        </w:tc>
      </w:tr>
      <w:tr w:rsidR="00665BAA" w:rsidRPr="00714A13" w:rsidTr="00714A1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2. 201T-S</w:t>
            </w:r>
            <w:r w:rsidRPr="00714A13">
              <w:t>塑壳</w:t>
            </w:r>
            <w:r w:rsidRPr="00714A13">
              <w:t>pH/ATC</w:t>
            </w:r>
            <w:r w:rsidRPr="00714A13">
              <w:t>三复合电极</w:t>
            </w:r>
            <w:r w:rsidRPr="00714A13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1</w:t>
            </w:r>
            <w:r w:rsidRPr="00714A13">
              <w:t>支</w:t>
            </w:r>
            <w:r w:rsidRPr="00714A13">
              <w:t xml:space="preserve"> </w:t>
            </w:r>
          </w:p>
        </w:tc>
      </w:tr>
      <w:tr w:rsidR="00665BAA" w:rsidRPr="00714A13" w:rsidTr="00714A1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3. 301Pt-S</w:t>
            </w:r>
            <w:r w:rsidRPr="00714A13">
              <w:t>塑壳</w:t>
            </w:r>
            <w:r w:rsidRPr="00714A13">
              <w:t>ORP</w:t>
            </w:r>
            <w:r w:rsidRPr="00714A13">
              <w:t>复合电极</w:t>
            </w:r>
            <w:r w:rsidRPr="00714A13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1</w:t>
            </w:r>
            <w:r w:rsidRPr="00714A13">
              <w:t>支</w:t>
            </w:r>
          </w:p>
        </w:tc>
      </w:tr>
      <w:tr w:rsidR="00665BAA" w:rsidRPr="00714A13" w:rsidTr="00714A1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4. pH</w:t>
            </w:r>
            <w:r w:rsidRPr="00714A13">
              <w:t>标准缓冲溶液（</w:t>
            </w:r>
            <w:r w:rsidRPr="00714A13">
              <w:t>pH4.00</w:t>
            </w:r>
            <w:r w:rsidRPr="00714A13">
              <w:t>、</w:t>
            </w:r>
            <w:r w:rsidRPr="00714A13">
              <w:t>pH6.86</w:t>
            </w:r>
            <w:r w:rsidRPr="00714A13">
              <w:t>、</w:t>
            </w:r>
            <w:r w:rsidRPr="00714A13">
              <w:t>pH9.18/50ml</w:t>
            </w:r>
            <w:r w:rsidRPr="00714A13">
              <w:t>）</w:t>
            </w:r>
            <w:r w:rsidRPr="00714A13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各</w:t>
            </w:r>
            <w:r w:rsidRPr="00714A13">
              <w:t>1</w:t>
            </w:r>
            <w:r w:rsidRPr="00714A13">
              <w:t>瓶</w:t>
            </w:r>
            <w:r w:rsidRPr="00714A13">
              <w:t xml:space="preserve"> </w:t>
            </w:r>
          </w:p>
        </w:tc>
      </w:tr>
      <w:tr w:rsidR="00665BAA" w:rsidRPr="00714A13" w:rsidTr="00714A1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5. 222mV ORP</w:t>
            </w:r>
            <w:r w:rsidRPr="00714A13">
              <w:t>标准溶液（</w:t>
            </w:r>
            <w:r w:rsidRPr="00714A13">
              <w:t>50ml</w:t>
            </w:r>
            <w:r w:rsidRPr="00714A13">
              <w:t>）</w:t>
            </w:r>
            <w:r w:rsidRPr="00714A13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1</w:t>
            </w:r>
            <w:r w:rsidRPr="00714A13">
              <w:t>瓶</w:t>
            </w:r>
            <w:r w:rsidRPr="00714A13">
              <w:t xml:space="preserve"> </w:t>
            </w:r>
          </w:p>
        </w:tc>
      </w:tr>
      <w:tr w:rsidR="00665BAA" w:rsidRPr="00714A13" w:rsidTr="00714A1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 xml:space="preserve">6. </w:t>
            </w:r>
            <w:r w:rsidRPr="00714A13">
              <w:t>小起子</w:t>
            </w:r>
            <w:r w:rsidRPr="00714A13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1</w:t>
            </w:r>
            <w:r w:rsidRPr="00714A13">
              <w:t>支</w:t>
            </w:r>
          </w:p>
        </w:tc>
      </w:tr>
      <w:tr w:rsidR="00665BAA" w:rsidRPr="00714A13" w:rsidTr="00714A1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 xml:space="preserve">7. </w:t>
            </w:r>
            <w:r w:rsidRPr="00714A13">
              <w:t>备用</w:t>
            </w:r>
            <w:r w:rsidRPr="00714A13">
              <w:t>AA</w:t>
            </w:r>
            <w:r w:rsidRPr="00714A13">
              <w:t>电池</w:t>
            </w:r>
            <w:r w:rsidRPr="00714A13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2</w:t>
            </w:r>
            <w:r w:rsidRPr="00714A13">
              <w:t>节</w:t>
            </w:r>
            <w:r w:rsidRPr="00714A13">
              <w:t xml:space="preserve"> </w:t>
            </w:r>
          </w:p>
        </w:tc>
      </w:tr>
      <w:tr w:rsidR="00665BAA" w:rsidRPr="00714A13" w:rsidTr="00714A1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 xml:space="preserve">8. </w:t>
            </w:r>
            <w:r w:rsidRPr="00714A13">
              <w:t>说明书</w:t>
            </w:r>
            <w:r w:rsidRPr="00714A13">
              <w:t xml:space="preserve"> 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1</w:t>
            </w:r>
            <w:r w:rsidRPr="00714A13">
              <w:t>份</w:t>
            </w:r>
            <w:r w:rsidRPr="00714A13">
              <w:t xml:space="preserve"> </w:t>
            </w:r>
          </w:p>
        </w:tc>
      </w:tr>
      <w:tr w:rsidR="00665BAA" w:rsidRPr="00714A13" w:rsidTr="00714A13">
        <w:tc>
          <w:tcPr>
            <w:tcW w:w="433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 xml:space="preserve">9. </w:t>
            </w:r>
            <w:r w:rsidRPr="00714A13">
              <w:t>手提箱</w:t>
            </w:r>
          </w:p>
        </w:tc>
        <w:tc>
          <w:tcPr>
            <w:tcW w:w="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1</w:t>
            </w:r>
            <w:r w:rsidRPr="00714A13">
              <w:t>个</w:t>
            </w:r>
          </w:p>
        </w:tc>
      </w:tr>
    </w:tbl>
    <w:p w:rsidR="00665BAA" w:rsidRPr="00714A13" w:rsidRDefault="00665BAA" w:rsidP="00714A13">
      <w:pPr>
        <w:rPr>
          <w:rFonts w:hint="eastAsia"/>
        </w:rPr>
      </w:pPr>
    </w:p>
    <w:p w:rsidR="00A81165" w:rsidRPr="00714A13" w:rsidRDefault="000A14DA" w:rsidP="00714A13">
      <w:pPr>
        <w:rPr>
          <w:rFonts w:hint="eastAsia"/>
        </w:rPr>
      </w:pPr>
      <w:r w:rsidRPr="00714A13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4"/>
        <w:gridCol w:w="2243"/>
        <w:gridCol w:w="4907"/>
      </w:tblGrid>
      <w:tr w:rsidR="00665BAA" w:rsidRPr="00714A13" w:rsidTr="00714A13">
        <w:trPr>
          <w:trHeight w:val="480"/>
        </w:trPr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附件类别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产品名称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基本功能和规格</w:t>
            </w:r>
          </w:p>
        </w:tc>
      </w:tr>
      <w:tr w:rsidR="00665BAA" w:rsidRPr="00714A13" w:rsidTr="00714A13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pH</w:t>
            </w:r>
            <w:r w:rsidRPr="00714A13">
              <w:t>复合电极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201T-S</w:t>
            </w:r>
            <w:r w:rsidRPr="00714A13">
              <w:t>塑壳三复合</w:t>
            </w:r>
            <w:bookmarkStart w:id="0" w:name="_GoBack"/>
            <w:bookmarkEnd w:id="0"/>
            <w:r w:rsidRPr="00714A13">
              <w:t>pH</w:t>
            </w:r>
            <w:r w:rsidRPr="00714A13">
              <w:t>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同时测量</w:t>
            </w:r>
            <w:r w:rsidRPr="00714A13">
              <w:t>pH</w:t>
            </w:r>
            <w:r w:rsidRPr="00714A13">
              <w:t>和温度，自动温度补偿，用于常规</w:t>
            </w:r>
            <w:r w:rsidRPr="00714A13">
              <w:t>pH</w:t>
            </w:r>
            <w:r w:rsidRPr="00714A13">
              <w:t>测量，</w:t>
            </w:r>
            <w:r w:rsidRPr="00714A13">
              <w:t>8</w:t>
            </w:r>
            <w:r w:rsidRPr="00714A13">
              <w:t>芯插头。</w:t>
            </w:r>
          </w:p>
        </w:tc>
      </w:tr>
      <w:tr w:rsidR="00665BAA" w:rsidRPr="00714A13" w:rsidTr="00714A13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5BAA" w:rsidRPr="00714A13" w:rsidRDefault="00665BAA" w:rsidP="00714A13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2503DT-S</w:t>
            </w:r>
            <w:r w:rsidRPr="00714A13">
              <w:t>玻璃三复合</w:t>
            </w:r>
            <w:r w:rsidRPr="00714A13">
              <w:t>pH</w:t>
            </w:r>
            <w:r w:rsidRPr="00714A13">
              <w:t>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自动温度补偿，适合低温溶液和纯水的</w:t>
            </w:r>
            <w:r w:rsidRPr="00714A13">
              <w:t>pH</w:t>
            </w:r>
            <w:r w:rsidRPr="00714A13">
              <w:t>测量，</w:t>
            </w:r>
            <w:r w:rsidRPr="00714A13">
              <w:t>8</w:t>
            </w:r>
            <w:r w:rsidRPr="00714A13">
              <w:t>芯插头。</w:t>
            </w:r>
          </w:p>
        </w:tc>
      </w:tr>
      <w:tr w:rsidR="00665BAA" w:rsidRPr="00714A13" w:rsidTr="00714A13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5BAA" w:rsidRPr="00714A13" w:rsidRDefault="00665BAA" w:rsidP="00714A13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玻璃流通池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与</w:t>
            </w:r>
            <w:r w:rsidRPr="00714A13">
              <w:t>2503DT-S</w:t>
            </w:r>
            <w:r w:rsidRPr="00714A13">
              <w:t>电极配套使用</w:t>
            </w:r>
          </w:p>
        </w:tc>
      </w:tr>
      <w:tr w:rsidR="00665BAA" w:rsidRPr="00714A13" w:rsidTr="00714A13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ORP</w:t>
            </w:r>
            <w:r w:rsidRPr="00714A13">
              <w:t>复合电极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301Pt-S</w:t>
            </w:r>
            <w:r w:rsidRPr="00714A13">
              <w:t>塑壳</w:t>
            </w:r>
            <w:r w:rsidRPr="00714A13">
              <w:t>ORP</w:t>
            </w:r>
            <w:r w:rsidRPr="00714A13">
              <w:t>复合电极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适用于常规</w:t>
            </w:r>
            <w:r w:rsidRPr="00714A13">
              <w:t>ORP</w:t>
            </w:r>
            <w:r w:rsidRPr="00714A13">
              <w:t>测量，</w:t>
            </w:r>
            <w:r w:rsidRPr="00714A13">
              <w:t>8</w:t>
            </w:r>
            <w:r w:rsidRPr="00714A13">
              <w:t>芯插头</w:t>
            </w:r>
          </w:p>
        </w:tc>
      </w:tr>
      <w:tr w:rsidR="00665BAA" w:rsidRPr="00714A13" w:rsidTr="00714A13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电导电极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2301-S</w:t>
            </w:r>
            <w:r w:rsidRPr="00714A13">
              <w:t>塑壳电导电极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K=1.0 cm-1</w:t>
            </w:r>
            <w:r w:rsidRPr="00714A13">
              <w:t>，自动温度补偿，用于常规水溶液的电导率测量，</w:t>
            </w:r>
            <w:r w:rsidRPr="00714A13">
              <w:t>8</w:t>
            </w:r>
            <w:r w:rsidRPr="00714A13">
              <w:t>芯插头。</w:t>
            </w:r>
            <w:r w:rsidRPr="00714A13">
              <w:t xml:space="preserve"> </w:t>
            </w:r>
          </w:p>
        </w:tc>
      </w:tr>
      <w:tr w:rsidR="00665BAA" w:rsidRPr="00714A13" w:rsidTr="00714A13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5BAA" w:rsidRPr="00714A13" w:rsidRDefault="00665BAA" w:rsidP="00714A13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DJS-0.1-S</w:t>
            </w:r>
            <w:r w:rsidRPr="00714A13">
              <w:t>玻璃电导电极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K=0.1cm-1</w:t>
            </w:r>
            <w:r w:rsidRPr="00714A13">
              <w:t>，自动温度补偿，适合高纯水的</w:t>
            </w:r>
            <w:r w:rsidRPr="00714A13">
              <w:t>pH</w:t>
            </w:r>
            <w:r w:rsidRPr="00714A13">
              <w:t>测量，</w:t>
            </w:r>
            <w:r w:rsidRPr="00714A13">
              <w:t>8</w:t>
            </w:r>
            <w:r w:rsidRPr="00714A13">
              <w:t>芯插头。</w:t>
            </w:r>
          </w:p>
        </w:tc>
      </w:tr>
      <w:tr w:rsidR="00665BAA" w:rsidRPr="00714A13" w:rsidTr="00714A13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5BAA" w:rsidRPr="00714A13" w:rsidRDefault="00665BAA" w:rsidP="00714A13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玻璃流通池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与</w:t>
            </w:r>
            <w:r w:rsidRPr="00714A13">
              <w:t>DJS-0.1-S</w:t>
            </w:r>
            <w:r w:rsidRPr="00714A13">
              <w:t>电极配套使用</w:t>
            </w:r>
          </w:p>
        </w:tc>
      </w:tr>
      <w:tr w:rsidR="00665BAA" w:rsidRPr="00714A13" w:rsidTr="00714A13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pH</w:t>
            </w:r>
            <w:r w:rsidRPr="00714A13">
              <w:t>校正缓冲溶液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pH4.00</w:t>
            </w:r>
            <w:r w:rsidRPr="00714A13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500mL/250mL/50mL</w:t>
            </w:r>
            <w:r w:rsidRPr="00714A13">
              <w:t>（瓶）</w:t>
            </w:r>
          </w:p>
        </w:tc>
      </w:tr>
      <w:tr w:rsidR="00665BAA" w:rsidRPr="00714A13" w:rsidTr="00714A13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5BAA" w:rsidRPr="00714A13" w:rsidRDefault="00665BAA" w:rsidP="00714A13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pH6.86</w:t>
            </w:r>
            <w:r w:rsidRPr="00714A13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500mL/250mL/50mL</w:t>
            </w:r>
            <w:r w:rsidRPr="00714A13">
              <w:t>（瓶）</w:t>
            </w:r>
          </w:p>
        </w:tc>
      </w:tr>
      <w:tr w:rsidR="00665BAA" w:rsidRPr="00714A13" w:rsidTr="00714A13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5BAA" w:rsidRPr="00714A13" w:rsidRDefault="00665BAA" w:rsidP="00714A13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pH9.18</w:t>
            </w:r>
            <w:r w:rsidRPr="00714A13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500mL/250mL/50mL</w:t>
            </w:r>
            <w:r w:rsidRPr="00714A13">
              <w:t>（瓶）</w:t>
            </w:r>
          </w:p>
        </w:tc>
      </w:tr>
      <w:tr w:rsidR="00665BAA" w:rsidRPr="00714A13" w:rsidTr="00714A13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5BAA" w:rsidRPr="00714A13" w:rsidRDefault="00665BAA" w:rsidP="00714A13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pH7.00</w:t>
            </w:r>
            <w:r w:rsidRPr="00714A13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500mL/250mL/50mL</w:t>
            </w:r>
            <w:r w:rsidRPr="00714A13">
              <w:t>（瓶）</w:t>
            </w:r>
          </w:p>
        </w:tc>
      </w:tr>
      <w:tr w:rsidR="00665BAA" w:rsidRPr="00714A13" w:rsidTr="00714A13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5BAA" w:rsidRPr="00714A13" w:rsidRDefault="00665BAA" w:rsidP="00714A13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pH10.01</w:t>
            </w:r>
            <w:r w:rsidRPr="00714A13">
              <w:t>校正缓冲溶液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500mL/250mL/50mL</w:t>
            </w:r>
            <w:r w:rsidRPr="00714A13">
              <w:t>（瓶）</w:t>
            </w:r>
          </w:p>
        </w:tc>
      </w:tr>
      <w:tr w:rsidR="00665BAA" w:rsidRPr="00714A13" w:rsidTr="00714A13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电导率校正溶液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 xml:space="preserve">146.6 </w:t>
            </w:r>
            <w:proofErr w:type="spellStart"/>
            <w:r w:rsidRPr="00714A13">
              <w:t>μS</w:t>
            </w:r>
            <w:proofErr w:type="spellEnd"/>
            <w:r w:rsidRPr="00714A13">
              <w:t>/cm</w:t>
            </w:r>
            <w:r w:rsidRPr="00714A13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500mL/250mL/50mL</w:t>
            </w:r>
            <w:r w:rsidRPr="00714A13">
              <w:t>（瓶）</w:t>
            </w:r>
          </w:p>
        </w:tc>
      </w:tr>
      <w:tr w:rsidR="00665BAA" w:rsidRPr="00714A13" w:rsidTr="00714A13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5BAA" w:rsidRPr="00714A13" w:rsidRDefault="00665BAA" w:rsidP="00714A13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 xml:space="preserve">1408 </w:t>
            </w:r>
            <w:proofErr w:type="spellStart"/>
            <w:r w:rsidRPr="00714A13">
              <w:t>μS</w:t>
            </w:r>
            <w:proofErr w:type="spellEnd"/>
            <w:r w:rsidRPr="00714A13">
              <w:t>/cm</w:t>
            </w:r>
            <w:r w:rsidRPr="00714A13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500mL/250mL/50mL</w:t>
            </w:r>
            <w:r w:rsidRPr="00714A13">
              <w:t>（瓶）</w:t>
            </w:r>
          </w:p>
        </w:tc>
      </w:tr>
      <w:tr w:rsidR="00665BAA" w:rsidRPr="00714A13" w:rsidTr="00714A13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5BAA" w:rsidRPr="00714A13" w:rsidRDefault="00665BAA" w:rsidP="00714A13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 xml:space="preserve">12.85 </w:t>
            </w:r>
            <w:proofErr w:type="spellStart"/>
            <w:r w:rsidRPr="00714A13">
              <w:t>mS</w:t>
            </w:r>
            <w:proofErr w:type="spellEnd"/>
            <w:r w:rsidRPr="00714A13">
              <w:t>/cm</w:t>
            </w:r>
            <w:r w:rsidRPr="00714A13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500mL/250mL/50mL</w:t>
            </w:r>
            <w:r w:rsidRPr="00714A13">
              <w:t>（瓶）</w:t>
            </w:r>
          </w:p>
        </w:tc>
      </w:tr>
      <w:tr w:rsidR="00665BAA" w:rsidRPr="00714A13" w:rsidTr="00714A13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5BAA" w:rsidRPr="00714A13" w:rsidRDefault="00665BAA" w:rsidP="00714A13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 xml:space="preserve">84 </w:t>
            </w:r>
            <w:proofErr w:type="spellStart"/>
            <w:r w:rsidRPr="00714A13">
              <w:t>μS</w:t>
            </w:r>
            <w:proofErr w:type="spellEnd"/>
            <w:r w:rsidRPr="00714A13">
              <w:t>/cm</w:t>
            </w:r>
            <w:r w:rsidRPr="00714A13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500mL/250mL/50mL</w:t>
            </w:r>
            <w:r w:rsidRPr="00714A13">
              <w:t>（瓶）</w:t>
            </w:r>
          </w:p>
        </w:tc>
      </w:tr>
      <w:tr w:rsidR="00665BAA" w:rsidRPr="00714A13" w:rsidTr="00714A13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5BAA" w:rsidRPr="00714A13" w:rsidRDefault="00665BAA" w:rsidP="00714A13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 xml:space="preserve">1413 </w:t>
            </w:r>
            <w:proofErr w:type="spellStart"/>
            <w:r w:rsidRPr="00714A13">
              <w:t>μS</w:t>
            </w:r>
            <w:proofErr w:type="spellEnd"/>
            <w:r w:rsidRPr="00714A13">
              <w:t>/cm</w:t>
            </w:r>
            <w:r w:rsidRPr="00714A13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500mL/250mL/50mL</w:t>
            </w:r>
            <w:r w:rsidRPr="00714A13">
              <w:t>（瓶）</w:t>
            </w:r>
          </w:p>
        </w:tc>
      </w:tr>
      <w:tr w:rsidR="00665BAA" w:rsidRPr="00714A13" w:rsidTr="00714A13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5BAA" w:rsidRPr="00714A13" w:rsidRDefault="00665BAA" w:rsidP="00714A13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 xml:space="preserve">12.88 </w:t>
            </w:r>
            <w:proofErr w:type="spellStart"/>
            <w:r w:rsidRPr="00714A13">
              <w:t>mS</w:t>
            </w:r>
            <w:proofErr w:type="spellEnd"/>
            <w:r w:rsidRPr="00714A13">
              <w:t>/cm</w:t>
            </w:r>
            <w:r w:rsidRPr="00714A13">
              <w:t>电导率校正溶液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500mL/250mL/50mL</w:t>
            </w:r>
            <w:r w:rsidRPr="00714A13">
              <w:t>（瓶）</w:t>
            </w:r>
          </w:p>
        </w:tc>
      </w:tr>
      <w:tr w:rsidR="00665BAA" w:rsidRPr="00714A13" w:rsidTr="00714A13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lastRenderedPageBreak/>
              <w:t>电极浸泡液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pH</w:t>
            </w:r>
            <w:r w:rsidRPr="00714A13">
              <w:t>（</w:t>
            </w:r>
            <w:r w:rsidRPr="00714A13">
              <w:t>ORP</w:t>
            </w:r>
            <w:r w:rsidRPr="00714A13">
              <w:t>）复合电极浸泡液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500mL/250mL/50mL</w:t>
            </w:r>
            <w:r w:rsidRPr="00714A13">
              <w:t>（瓶）</w:t>
            </w:r>
          </w:p>
        </w:tc>
      </w:tr>
      <w:tr w:rsidR="00665BAA" w:rsidRPr="00714A13" w:rsidTr="00714A13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 xml:space="preserve">ORP </w:t>
            </w:r>
            <w:r w:rsidRPr="00714A13">
              <w:t>标准试剂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 xml:space="preserve">260 mV ORP </w:t>
            </w:r>
            <w:r w:rsidRPr="00714A13">
              <w:t>标准试剂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配</w:t>
            </w:r>
            <w:r w:rsidRPr="00714A13">
              <w:t>50mL/</w:t>
            </w:r>
            <w:r w:rsidRPr="00714A13">
              <w:t>包</w:t>
            </w:r>
          </w:p>
        </w:tc>
      </w:tr>
      <w:tr w:rsidR="00665BAA" w:rsidRPr="00714A13" w:rsidTr="00714A13">
        <w:tc>
          <w:tcPr>
            <w:tcW w:w="77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 xml:space="preserve">ORP </w:t>
            </w:r>
            <w:r w:rsidRPr="00714A13">
              <w:t>标准溶液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 xml:space="preserve">222 mV ORP </w:t>
            </w:r>
            <w:r w:rsidRPr="00714A13">
              <w:t>标准溶液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250mL/100mL/50mL</w:t>
            </w:r>
            <w:r w:rsidRPr="00714A13">
              <w:t>（瓶）</w:t>
            </w:r>
          </w:p>
        </w:tc>
      </w:tr>
      <w:tr w:rsidR="00665BAA" w:rsidRPr="00714A13" w:rsidTr="00714A13">
        <w:tc>
          <w:tcPr>
            <w:tcW w:w="77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手提箱</w:t>
            </w:r>
          </w:p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小手提箱（</w:t>
            </w:r>
            <w:r w:rsidRPr="00714A13">
              <w:t>255×210×50</w:t>
            </w:r>
            <w:r w:rsidRPr="00714A13">
              <w:t>）</w:t>
            </w:r>
            <w:r w:rsidRPr="00714A13">
              <w:t>mm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单电极配套使用</w:t>
            </w:r>
          </w:p>
        </w:tc>
      </w:tr>
      <w:tr w:rsidR="00665BAA" w:rsidRPr="00714A13" w:rsidTr="00714A13">
        <w:tc>
          <w:tcPr>
            <w:tcW w:w="77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665BAA" w:rsidRPr="00714A13" w:rsidRDefault="00665BAA" w:rsidP="00714A13"/>
        </w:tc>
        <w:tc>
          <w:tcPr>
            <w:tcW w:w="132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大手提箱（</w:t>
            </w:r>
            <w:r w:rsidRPr="00714A13">
              <w:t>360×270×76</w:t>
            </w:r>
            <w:r w:rsidRPr="00714A13">
              <w:t>）</w:t>
            </w:r>
            <w:r w:rsidRPr="00714A13">
              <w:t>mm</w:t>
            </w:r>
          </w:p>
        </w:tc>
        <w:tc>
          <w:tcPr>
            <w:tcW w:w="28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665BAA" w:rsidRPr="00714A13" w:rsidRDefault="00665BAA" w:rsidP="00714A13">
            <w:r w:rsidRPr="00714A13">
              <w:t>多电极配套使用</w:t>
            </w:r>
          </w:p>
        </w:tc>
      </w:tr>
    </w:tbl>
    <w:p w:rsidR="00665BAA" w:rsidRPr="00714A13" w:rsidRDefault="00665BAA" w:rsidP="00714A13"/>
    <w:sectPr w:rsidR="00665BAA" w:rsidRPr="00714A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A14DA"/>
    <w:rsid w:val="00310C17"/>
    <w:rsid w:val="003E7DB3"/>
    <w:rsid w:val="004C56DD"/>
    <w:rsid w:val="00665BAA"/>
    <w:rsid w:val="00714A13"/>
    <w:rsid w:val="00791858"/>
    <w:rsid w:val="00A81165"/>
    <w:rsid w:val="00DE5C5D"/>
    <w:rsid w:val="00DE796D"/>
    <w:rsid w:val="00E64E9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988</Characters>
  <Application>Microsoft Office Word</Application>
  <DocSecurity>0</DocSecurity>
  <Lines>8</Lines>
  <Paragraphs>2</Paragraphs>
  <ScaleCrop>false</ScaleCrop>
  <Company>China</Company>
  <LinksUpToDate>false</LinksUpToDate>
  <CharactersWithSpaces>1159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2018-08-26T08:13:00Z</dcterms:created>
  <dcterms:modified xsi:type="dcterms:W3CDTF">2018-08-26T08:13:00Z</dcterms:modified>
</cp:coreProperties>
</file>