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1269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2" w:name="_GoBack"/>
      <w:bookmarkStart w:id="0" w:name="_Toc1452"/>
      <w:r>
        <w:rPr>
          <w:rFonts w:hint="eastAsia" w:ascii="微软雅黑" w:hAnsi="微软雅黑" w:eastAsia="微软雅黑" w:cs="微软雅黑"/>
          <w:b w:val="0"/>
          <w:sz w:val="30"/>
        </w:rPr>
        <w:t>ZD-2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型自动电位滴定仪（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</w:rPr>
        <w:t>）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6035"/>
        <w:gridCol w:w="1321"/>
      </w:tblGrid>
      <w:tr w14:paraId="4291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3" w:type="pct"/>
            <w:noWrap w:val="0"/>
            <w:vAlign w:val="center"/>
          </w:tcPr>
          <w:p w14:paraId="41F795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41" w:type="pct"/>
            <w:noWrap w:val="0"/>
            <w:vAlign w:val="center"/>
          </w:tcPr>
          <w:p w14:paraId="1FCC9C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75" w:type="pct"/>
            <w:noWrap w:val="0"/>
            <w:vAlign w:val="center"/>
          </w:tcPr>
          <w:p w14:paraId="2D64B4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5A0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2C6730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039" w:type="dxa"/>
            <w:noWrap w:val="0"/>
            <w:vAlign w:val="center"/>
          </w:tcPr>
          <w:p w14:paraId="334BDA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ZD-2型自动电位滴定仪</w:t>
            </w:r>
          </w:p>
        </w:tc>
        <w:tc>
          <w:tcPr>
            <w:tcW w:w="1322" w:type="dxa"/>
            <w:noWrap w:val="0"/>
            <w:vAlign w:val="center"/>
          </w:tcPr>
          <w:p w14:paraId="13E982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8DC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1266CD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6039" w:type="dxa"/>
            <w:noWrap w:val="0"/>
            <w:vAlign w:val="center"/>
          </w:tcPr>
          <w:p w14:paraId="672603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JB-11型搅拌器（2023版）</w:t>
            </w:r>
          </w:p>
        </w:tc>
        <w:tc>
          <w:tcPr>
            <w:tcW w:w="1322" w:type="dxa"/>
            <w:noWrap w:val="0"/>
            <w:vAlign w:val="center"/>
          </w:tcPr>
          <w:p w14:paraId="5016E4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D0CE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3BC231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6039" w:type="dxa"/>
            <w:noWrap w:val="0"/>
            <w:vAlign w:val="center"/>
          </w:tcPr>
          <w:p w14:paraId="605023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E-201F型pH复合电极</w:t>
            </w:r>
          </w:p>
        </w:tc>
        <w:tc>
          <w:tcPr>
            <w:tcW w:w="1322" w:type="dxa"/>
            <w:noWrap w:val="0"/>
            <w:vAlign w:val="center"/>
          </w:tcPr>
          <w:p w14:paraId="5D4617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1311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602952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6039" w:type="dxa"/>
            <w:noWrap w:val="0"/>
            <w:vAlign w:val="center"/>
          </w:tcPr>
          <w:p w14:paraId="0FF83E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1322" w:type="dxa"/>
            <w:noWrap w:val="0"/>
            <w:vAlign w:val="center"/>
          </w:tcPr>
          <w:p w14:paraId="3F40AD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E650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0BDED2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6039" w:type="dxa"/>
            <w:noWrap w:val="0"/>
            <w:vAlign w:val="center"/>
          </w:tcPr>
          <w:p w14:paraId="404A45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216-01型银电极</w:t>
            </w:r>
          </w:p>
        </w:tc>
        <w:tc>
          <w:tcPr>
            <w:tcW w:w="1322" w:type="dxa"/>
            <w:noWrap w:val="0"/>
            <w:vAlign w:val="center"/>
          </w:tcPr>
          <w:p w14:paraId="15E338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015C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30AB17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6039" w:type="dxa"/>
            <w:noWrap w:val="0"/>
            <w:vAlign w:val="center"/>
          </w:tcPr>
          <w:p w14:paraId="0C4AD4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217-01型参比电极</w:t>
            </w:r>
          </w:p>
        </w:tc>
        <w:tc>
          <w:tcPr>
            <w:tcW w:w="1322" w:type="dxa"/>
            <w:noWrap w:val="0"/>
            <w:vAlign w:val="center"/>
          </w:tcPr>
          <w:p w14:paraId="719684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0F28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0CC0FC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6039" w:type="dxa"/>
            <w:noWrap w:val="0"/>
            <w:vAlign w:val="center"/>
          </w:tcPr>
          <w:p w14:paraId="4F36C9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电源适配器STK030-2015（主机用）</w:t>
            </w:r>
          </w:p>
        </w:tc>
        <w:tc>
          <w:tcPr>
            <w:tcW w:w="1322" w:type="dxa"/>
            <w:noWrap w:val="0"/>
            <w:vAlign w:val="center"/>
          </w:tcPr>
          <w:p w14:paraId="460F54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A3E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44B014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6039" w:type="dxa"/>
            <w:noWrap w:val="0"/>
            <w:vAlign w:val="center"/>
          </w:tcPr>
          <w:p w14:paraId="2D3CE9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YW-18W电源适配器DC 9V（搅拌器用）</w:t>
            </w:r>
          </w:p>
        </w:tc>
        <w:tc>
          <w:tcPr>
            <w:tcW w:w="1322" w:type="dxa"/>
            <w:noWrap w:val="0"/>
            <w:vAlign w:val="center"/>
          </w:tcPr>
          <w:p w14:paraId="45CB79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4BB2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20A711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6039" w:type="dxa"/>
            <w:noWrap w:val="0"/>
            <w:vAlign w:val="center"/>
          </w:tcPr>
          <w:p w14:paraId="7BEA2A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1322" w:type="dxa"/>
            <w:noWrap w:val="0"/>
            <w:vAlign w:val="center"/>
          </w:tcPr>
          <w:p w14:paraId="6DED45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418F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2F1A49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6039" w:type="dxa"/>
            <w:noWrap w:val="0"/>
            <w:vAlign w:val="center"/>
          </w:tcPr>
          <w:p w14:paraId="10EED0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电极支架杆</w:t>
            </w:r>
          </w:p>
        </w:tc>
        <w:tc>
          <w:tcPr>
            <w:tcW w:w="1322" w:type="dxa"/>
            <w:noWrap w:val="0"/>
            <w:vAlign w:val="center"/>
          </w:tcPr>
          <w:p w14:paraId="0BF2E9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B320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1B54CE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6039" w:type="dxa"/>
            <w:noWrap w:val="0"/>
            <w:vAlign w:val="center"/>
          </w:tcPr>
          <w:p w14:paraId="7FCD37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电极支架加长杆</w:t>
            </w:r>
          </w:p>
        </w:tc>
        <w:tc>
          <w:tcPr>
            <w:tcW w:w="1322" w:type="dxa"/>
            <w:noWrap w:val="0"/>
            <w:vAlign w:val="center"/>
          </w:tcPr>
          <w:p w14:paraId="2F6331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077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796D8A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6039" w:type="dxa"/>
            <w:noWrap w:val="0"/>
            <w:vAlign w:val="center"/>
          </w:tcPr>
          <w:p w14:paraId="70DABE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电极固定支架（带橡胶套）</w:t>
            </w:r>
          </w:p>
        </w:tc>
        <w:tc>
          <w:tcPr>
            <w:tcW w:w="1322" w:type="dxa"/>
            <w:noWrap w:val="0"/>
            <w:vAlign w:val="center"/>
          </w:tcPr>
          <w:p w14:paraId="4A190B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AA8D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57ABFA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6039" w:type="dxa"/>
            <w:noWrap w:val="0"/>
            <w:vAlign w:val="center"/>
          </w:tcPr>
          <w:p w14:paraId="2BF923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500-12V电磁阀组件</w:t>
            </w:r>
          </w:p>
        </w:tc>
        <w:tc>
          <w:tcPr>
            <w:tcW w:w="1322" w:type="dxa"/>
            <w:noWrap w:val="0"/>
            <w:vAlign w:val="center"/>
          </w:tcPr>
          <w:p w14:paraId="1C6F5A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63F60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454F04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6039" w:type="dxa"/>
            <w:noWrap w:val="0"/>
            <w:vAlign w:val="center"/>
          </w:tcPr>
          <w:p w14:paraId="35A77D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蝴蝶夹</w:t>
            </w:r>
          </w:p>
        </w:tc>
        <w:tc>
          <w:tcPr>
            <w:tcW w:w="1322" w:type="dxa"/>
            <w:noWrap w:val="0"/>
            <w:vAlign w:val="center"/>
          </w:tcPr>
          <w:p w14:paraId="0BF561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114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6AB51E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6039" w:type="dxa"/>
            <w:noWrap w:val="0"/>
            <w:vAlign w:val="center"/>
          </w:tcPr>
          <w:p w14:paraId="1C96B9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毛细滴管</w:t>
            </w:r>
          </w:p>
        </w:tc>
        <w:tc>
          <w:tcPr>
            <w:tcW w:w="1322" w:type="dxa"/>
            <w:noWrap w:val="0"/>
            <w:vAlign w:val="center"/>
          </w:tcPr>
          <w:p w14:paraId="528517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953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6F3D1F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6039" w:type="dxa"/>
            <w:noWrap w:val="0"/>
            <w:vAlign w:val="center"/>
          </w:tcPr>
          <w:p w14:paraId="692868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H型支架底座</w:t>
            </w:r>
          </w:p>
        </w:tc>
        <w:tc>
          <w:tcPr>
            <w:tcW w:w="1322" w:type="dxa"/>
            <w:noWrap w:val="0"/>
            <w:vAlign w:val="center"/>
          </w:tcPr>
          <w:p w14:paraId="1ED7BF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FAC7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3F61EC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6039" w:type="dxa"/>
            <w:noWrap w:val="0"/>
            <w:vAlign w:val="center"/>
          </w:tcPr>
          <w:p w14:paraId="0B70BF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理线带</w:t>
            </w:r>
          </w:p>
        </w:tc>
        <w:tc>
          <w:tcPr>
            <w:tcW w:w="1322" w:type="dxa"/>
            <w:noWrap w:val="0"/>
            <w:vAlign w:val="center"/>
          </w:tcPr>
          <w:p w14:paraId="2FE931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</w:tc>
      </w:tr>
      <w:tr w14:paraId="2F3A6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7D23BF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6039" w:type="dxa"/>
            <w:noWrap w:val="0"/>
            <w:vAlign w:val="center"/>
          </w:tcPr>
          <w:p w14:paraId="641B23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PVC管（内径φ3外径φ5，L=500mm）</w:t>
            </w:r>
          </w:p>
        </w:tc>
        <w:tc>
          <w:tcPr>
            <w:tcW w:w="1322" w:type="dxa"/>
            <w:noWrap w:val="0"/>
            <w:vAlign w:val="center"/>
          </w:tcPr>
          <w:p w14:paraId="70A159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2根</w:t>
            </w:r>
          </w:p>
        </w:tc>
      </w:tr>
      <w:tr w14:paraId="5AB7D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220C29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6039" w:type="dxa"/>
            <w:noWrap w:val="0"/>
            <w:vAlign w:val="center"/>
          </w:tcPr>
          <w:p w14:paraId="50069E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搅拌珠（B620）</w:t>
            </w:r>
          </w:p>
        </w:tc>
        <w:tc>
          <w:tcPr>
            <w:tcW w:w="1322" w:type="dxa"/>
            <w:noWrap w:val="0"/>
            <w:vAlign w:val="center"/>
          </w:tcPr>
          <w:p w14:paraId="618763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3个</w:t>
            </w:r>
          </w:p>
        </w:tc>
      </w:tr>
      <w:tr w14:paraId="524DD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76073F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6039" w:type="dxa"/>
            <w:noWrap w:val="0"/>
            <w:vAlign w:val="center"/>
          </w:tcPr>
          <w:p w14:paraId="705F0C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pH缓冲液粉剂pH4.00、6.86、9.18</w:t>
            </w:r>
          </w:p>
        </w:tc>
        <w:tc>
          <w:tcPr>
            <w:tcW w:w="1322" w:type="dxa"/>
            <w:noWrap w:val="0"/>
            <w:vAlign w:val="center"/>
          </w:tcPr>
          <w:p w14:paraId="6F9E7E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1" w:name="OLE_LINK44"/>
            <w:r>
              <w:rPr>
                <w:rFonts w:hint="eastAsia" w:ascii="微软雅黑" w:hAnsi="微软雅黑" w:eastAsia="微软雅黑" w:cs="微软雅黑"/>
              </w:rPr>
              <w:t>各5包</w:t>
            </w:r>
            <w:bookmarkEnd w:id="1"/>
          </w:p>
        </w:tc>
      </w:tr>
      <w:tr w14:paraId="56AC7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7C5CE3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6039" w:type="dxa"/>
            <w:noWrap w:val="0"/>
            <w:vAlign w:val="center"/>
          </w:tcPr>
          <w:p w14:paraId="6AD4B1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ZD-2型使用说明书</w:t>
            </w:r>
          </w:p>
        </w:tc>
        <w:tc>
          <w:tcPr>
            <w:tcW w:w="1322" w:type="dxa"/>
            <w:noWrap w:val="0"/>
            <w:vAlign w:val="center"/>
          </w:tcPr>
          <w:p w14:paraId="318550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DA12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04B93D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6039" w:type="dxa"/>
            <w:noWrap w:val="0"/>
            <w:vAlign w:val="center"/>
          </w:tcPr>
          <w:p w14:paraId="3A1490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JB-11型使用说明书</w:t>
            </w:r>
          </w:p>
        </w:tc>
        <w:tc>
          <w:tcPr>
            <w:tcW w:w="1322" w:type="dxa"/>
            <w:noWrap w:val="0"/>
            <w:vAlign w:val="center"/>
          </w:tcPr>
          <w:p w14:paraId="4F1CF8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6B28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64" w:type="dxa"/>
            <w:noWrap w:val="0"/>
            <w:vAlign w:val="center"/>
          </w:tcPr>
          <w:p w14:paraId="16BB02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6039" w:type="dxa"/>
            <w:noWrap w:val="0"/>
            <w:vAlign w:val="center"/>
          </w:tcPr>
          <w:p w14:paraId="016261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ZD-2型简易操作指南</w:t>
            </w:r>
          </w:p>
        </w:tc>
        <w:tc>
          <w:tcPr>
            <w:tcW w:w="1322" w:type="dxa"/>
            <w:noWrap w:val="0"/>
            <w:vAlign w:val="center"/>
          </w:tcPr>
          <w:p w14:paraId="6A8CC3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BB0C5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25398"/>
    <w:rsid w:val="2E82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2024-12-19T07:49:00Z</dcterms:created>
  <dc:creator>沙鹰商务</dc:creator>
  <cp:lastModifiedBy>沙鹰商务</cp:lastModifiedBy>
  <dcterms:modified xsi:type="dcterms:W3CDTF">2024-12-19T07:49:34Z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364498F047E2447790429060A55B959A_11</vt:lpwstr>
  </property>
</Properties>
</file>