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4619D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2" w:name="_GoBack"/>
      <w:bookmarkStart w:id="0" w:name="_Toc32399"/>
      <w:bookmarkStart w:id="1" w:name="_Toc5418"/>
      <w:r>
        <w:rPr>
          <w:rFonts w:hint="eastAsia" w:ascii="微软雅黑" w:hAnsi="微软雅黑" w:eastAsia="微软雅黑" w:cs="微软雅黑"/>
          <w:b w:val="0"/>
          <w:sz w:val="30"/>
        </w:rPr>
        <w:t>COD-572</w:t>
      </w:r>
      <w:bookmarkEnd w:id="2"/>
      <w:r>
        <w:rPr>
          <w:rFonts w:hint="eastAsia" w:ascii="微软雅黑" w:hAnsi="微软雅黑" w:eastAsia="微软雅黑" w:cs="微软雅黑"/>
          <w:b w:val="0"/>
          <w:sz w:val="30"/>
        </w:rPr>
        <w:t>型化学需氧量(COD)测定仪</w:t>
      </w:r>
      <w:bookmarkEnd w:id="0"/>
      <w:bookmarkEnd w:id="1"/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5611"/>
        <w:gridCol w:w="1675"/>
      </w:tblGrid>
      <w:tr w14:paraId="327FE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4ED003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 号</w:t>
            </w:r>
          </w:p>
        </w:tc>
        <w:tc>
          <w:tcPr>
            <w:tcW w:w="5611" w:type="dxa"/>
          </w:tcPr>
          <w:p w14:paraId="7C7A55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675" w:type="dxa"/>
          </w:tcPr>
          <w:p w14:paraId="0A410D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 量</w:t>
            </w:r>
          </w:p>
        </w:tc>
      </w:tr>
      <w:tr w14:paraId="24916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32AA39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39501C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790157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2096E8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18ED41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30C752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60544A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63110F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0D9F04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6B21ED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31D9E6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315F5A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3B08E8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11FF5E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611" w:type="dxa"/>
          </w:tcPr>
          <w:p w14:paraId="218877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COD-572型化学需氧量(COD)测定仪</w:t>
            </w:r>
          </w:p>
          <w:p w14:paraId="1AAEFE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电极(SC5.446.040)</w:t>
            </w:r>
          </w:p>
          <w:p w14:paraId="1D26B0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JB-10搅拌器</w:t>
            </w:r>
          </w:p>
          <w:p w14:paraId="27EE2E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  <w:p w14:paraId="500A51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  <w:p w14:paraId="4D6D6D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电解杯（SC8.219.012）</w:t>
            </w:r>
          </w:p>
          <w:p w14:paraId="10D38C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电解电极连线</w:t>
            </w:r>
          </w:p>
          <w:p w14:paraId="6B7335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检测电极连线</w:t>
            </w:r>
          </w:p>
          <w:p w14:paraId="238D75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</w:t>
            </w:r>
          </w:p>
          <w:p w14:paraId="1E5678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直流稳压电源（9VDC,800mA）</w:t>
            </w:r>
          </w:p>
          <w:p w14:paraId="2A5E95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冷凝管（SC8.439.002）</w:t>
            </w:r>
          </w:p>
          <w:p w14:paraId="4F770A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 （0.5A/250V）</w:t>
            </w:r>
          </w:p>
          <w:p w14:paraId="3443A8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426E3B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75" w:type="dxa"/>
          </w:tcPr>
          <w:p w14:paraId="2E0324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443B64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1040A0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128ED3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F501D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02CC58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6只</w:t>
            </w:r>
          </w:p>
          <w:p w14:paraId="7D1CA6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7A42CF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35CB8B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6C4177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04F7C9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3根</w:t>
            </w:r>
          </w:p>
          <w:p w14:paraId="5CBECD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161605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7CB47E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065F1D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1493C"/>
    <w:rsid w:val="7DA1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2024-12-19T08:53:00Z</dcterms:created>
  <dc:creator>沙鹰商务</dc:creator>
  <cp:lastModifiedBy>沙鹰商务</cp:lastModifiedBy>
  <dcterms:modified xsi:type="dcterms:W3CDTF">2024-12-19T08:53:21Z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5F8E5B2A8E9D49669FB5C51A15D1A38F_11</vt:lpwstr>
  </property>
</Properties>
</file>